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362F" w:rsidRPr="000A362F" w:rsidRDefault="00C30460" w:rsidP="000A362F">
      <w:pPr>
        <w:pStyle w:val="isselectedend"/>
        <w:spacing w:before="0" w:beforeAutospacing="0" w:after="0" w:afterAutospacing="0"/>
        <w:ind w:firstLine="720"/>
        <w:jc w:val="center"/>
        <w:rPr>
          <w:rStyle w:val="Strong"/>
          <w:sz w:val="28"/>
          <w:szCs w:val="28"/>
        </w:rPr>
      </w:pPr>
      <w:r w:rsidRPr="000A362F">
        <w:rPr>
          <w:rStyle w:val="Strong"/>
          <w:sz w:val="28"/>
          <w:szCs w:val="28"/>
        </w:rPr>
        <w:t>Trường Mầm non Thúy Sơn tổ chức chương trình “Gửi lời yêu thương”</w:t>
      </w:r>
    </w:p>
    <w:p w:rsidR="00C30460" w:rsidRPr="000A362F" w:rsidRDefault="00C30460" w:rsidP="000A362F">
      <w:pPr>
        <w:pStyle w:val="isselectedend"/>
        <w:spacing w:before="0" w:beforeAutospacing="0" w:after="0" w:afterAutospacing="0"/>
        <w:ind w:firstLine="720"/>
        <w:jc w:val="center"/>
        <w:rPr>
          <w:bCs/>
          <w:sz w:val="28"/>
          <w:szCs w:val="28"/>
        </w:rPr>
      </w:pPr>
      <w:r w:rsidRPr="000A362F">
        <w:rPr>
          <w:rStyle w:val="Strong"/>
          <w:sz w:val="28"/>
          <w:szCs w:val="28"/>
        </w:rPr>
        <w:t>chào mừng Ngày Quốc tế Phụ nữ 8/3</w:t>
      </w:r>
    </w:p>
    <w:p w:rsidR="000A362F" w:rsidRDefault="000A362F" w:rsidP="00C30460">
      <w:pPr>
        <w:pStyle w:val="isselectedend"/>
        <w:spacing w:before="0" w:beforeAutospacing="0" w:after="0" w:afterAutospacing="0"/>
        <w:ind w:firstLine="720"/>
        <w:jc w:val="both"/>
        <w:rPr>
          <w:sz w:val="28"/>
          <w:szCs w:val="28"/>
        </w:rPr>
      </w:pPr>
    </w:p>
    <w:p w:rsidR="0043353D" w:rsidRDefault="00C30460" w:rsidP="0043353D">
      <w:pPr>
        <w:spacing w:after="0" w:line="288" w:lineRule="auto"/>
        <w:ind w:firstLine="720"/>
        <w:rPr>
          <w:rFonts w:ascii="Times New Roman" w:hAnsi="Times New Roman" w:cs="Times New Roman"/>
          <w:sz w:val="28"/>
          <w:szCs w:val="28"/>
        </w:rPr>
      </w:pPr>
      <w:r w:rsidRPr="0043353D">
        <w:rPr>
          <w:rFonts w:ascii="Times New Roman" w:hAnsi="Times New Roman" w:cs="Times New Roman"/>
          <w:sz w:val="28"/>
          <w:szCs w:val="28"/>
        </w:rPr>
        <w:t>Thực hiện kế hoạch</w:t>
      </w:r>
      <w:r w:rsidR="0043353D" w:rsidRPr="0043353D">
        <w:rPr>
          <w:rFonts w:ascii="Times New Roman" w:hAnsi="Times New Roman" w:cs="Times New Roman"/>
          <w:sz w:val="28"/>
          <w:szCs w:val="28"/>
        </w:rPr>
        <w:t xml:space="preserve"> số 42/ KH-</w:t>
      </w:r>
      <w:r w:rsidR="000A362F" w:rsidRPr="0043353D">
        <w:rPr>
          <w:rFonts w:ascii="Times New Roman" w:hAnsi="Times New Roman" w:cs="Times New Roman"/>
          <w:sz w:val="28"/>
          <w:szCs w:val="28"/>
        </w:rPr>
        <w:t>TrMN ngày</w:t>
      </w:r>
      <w:r w:rsidR="0043353D" w:rsidRPr="0043353D">
        <w:rPr>
          <w:rFonts w:ascii="Times New Roman" w:hAnsi="Times New Roman" w:cs="Times New Roman"/>
          <w:sz w:val="28"/>
          <w:szCs w:val="28"/>
        </w:rPr>
        <w:t xml:space="preserve"> 26/2/2026 </w:t>
      </w:r>
      <w:r w:rsidR="0043353D">
        <w:rPr>
          <w:rFonts w:ascii="Times New Roman" w:hAnsi="Times New Roman" w:cs="Times New Roman"/>
          <w:sz w:val="28"/>
          <w:szCs w:val="28"/>
        </w:rPr>
        <w:t>của trường Mầm non Thuý Sơn v</w:t>
      </w:r>
      <w:r w:rsidR="0043353D" w:rsidRPr="0043353D">
        <w:rPr>
          <w:rFonts w:ascii="Times New Roman" w:hAnsi="Times New Roman" w:cs="Times New Roman"/>
          <w:sz w:val="28"/>
          <w:szCs w:val="28"/>
        </w:rPr>
        <w:t>ề việc tổ chức kỷ niệm 116 năm ngày Quốc tế phụ nữ 8/3(8/3/2010-8/3/2026)  và 1986 năm khởi nghĩa Hai Bà Trưng</w:t>
      </w:r>
      <w:r w:rsidR="0043353D">
        <w:rPr>
          <w:rFonts w:ascii="Times New Roman" w:hAnsi="Times New Roman" w:cs="Times New Roman"/>
          <w:sz w:val="28"/>
          <w:szCs w:val="28"/>
        </w:rPr>
        <w:t xml:space="preserve">.  </w:t>
      </w:r>
    </w:p>
    <w:p w:rsidR="00C30460" w:rsidRPr="0043353D" w:rsidRDefault="000A362F" w:rsidP="0043353D">
      <w:pPr>
        <w:spacing w:after="0" w:line="288" w:lineRule="auto"/>
        <w:ind w:firstLine="720"/>
        <w:jc w:val="both"/>
        <w:rPr>
          <w:rFonts w:ascii="Times New Roman" w:hAnsi="Times New Roman" w:cs="Times New Roman"/>
          <w:sz w:val="28"/>
          <w:szCs w:val="28"/>
        </w:rPr>
      </w:pPr>
      <w:r w:rsidRPr="0043353D">
        <w:rPr>
          <w:rFonts w:ascii="Times New Roman" w:hAnsi="Times New Roman" w:cs="Times New Roman"/>
          <w:sz w:val="28"/>
          <w:szCs w:val="28"/>
        </w:rPr>
        <w:t>N</w:t>
      </w:r>
      <w:r w:rsidR="00C30460" w:rsidRPr="0043353D">
        <w:rPr>
          <w:rFonts w:ascii="Times New Roman" w:hAnsi="Times New Roman" w:cs="Times New Roman"/>
          <w:sz w:val="28"/>
          <w:szCs w:val="28"/>
        </w:rPr>
        <w:t xml:space="preserve">gày </w:t>
      </w:r>
      <w:r w:rsidR="00C30460" w:rsidRPr="0043353D">
        <w:rPr>
          <w:rStyle w:val="Strong"/>
          <w:rFonts w:ascii="Times New Roman" w:hAnsi="Times New Roman" w:cs="Times New Roman"/>
          <w:b w:val="0"/>
          <w:sz w:val="28"/>
          <w:szCs w:val="28"/>
        </w:rPr>
        <w:t>06/3/2026</w:t>
      </w:r>
      <w:r w:rsidR="00C30460" w:rsidRPr="0043353D">
        <w:rPr>
          <w:rFonts w:ascii="Times New Roman" w:hAnsi="Times New Roman" w:cs="Times New Roman"/>
          <w:sz w:val="28"/>
          <w:szCs w:val="28"/>
        </w:rPr>
        <w:t xml:space="preserve">, Trường Mầm non Thúy Sơn đã tổ chức chương trình </w:t>
      </w:r>
      <w:r w:rsidR="0043353D">
        <w:rPr>
          <w:rFonts w:ascii="Times New Roman" w:hAnsi="Times New Roman" w:cs="Times New Roman"/>
          <w:sz w:val="28"/>
          <w:szCs w:val="28"/>
        </w:rPr>
        <w:t xml:space="preserve">kỉ niệm 116 năm ngày Quốc tế phụ nữ 8/3 với chủ đề </w:t>
      </w:r>
      <w:r w:rsidR="00C30460" w:rsidRPr="0043353D">
        <w:rPr>
          <w:rStyle w:val="Strong"/>
          <w:rFonts w:ascii="Times New Roman" w:hAnsi="Times New Roman" w:cs="Times New Roman"/>
          <w:b w:val="0"/>
          <w:sz w:val="28"/>
          <w:szCs w:val="28"/>
        </w:rPr>
        <w:t>“</w:t>
      </w:r>
      <w:r w:rsidR="00C30460" w:rsidRPr="0043353D">
        <w:rPr>
          <w:rStyle w:val="Strong"/>
          <w:rFonts w:ascii="Times New Roman" w:hAnsi="Times New Roman" w:cs="Times New Roman"/>
          <w:sz w:val="28"/>
          <w:szCs w:val="28"/>
        </w:rPr>
        <w:t>Gửi lời yêu thương</w:t>
      </w:r>
      <w:r w:rsidR="00C30460" w:rsidRPr="0043353D">
        <w:rPr>
          <w:rStyle w:val="Strong"/>
          <w:rFonts w:ascii="Times New Roman" w:hAnsi="Times New Roman" w:cs="Times New Roman"/>
          <w:b w:val="0"/>
          <w:sz w:val="28"/>
          <w:szCs w:val="28"/>
        </w:rPr>
        <w:t>”</w:t>
      </w:r>
      <w:r w:rsidR="00C30460" w:rsidRPr="0043353D">
        <w:rPr>
          <w:rFonts w:ascii="Times New Roman" w:hAnsi="Times New Roman" w:cs="Times New Roman"/>
          <w:sz w:val="28"/>
          <w:szCs w:val="28"/>
        </w:rPr>
        <w:t xml:space="preserve"> dành cho các bé trong toàn trường. Đây là dịp để các con thể hiện tình cảm yêu thương, sự quan tâm và lòng biết ơn đối với bà, mẹ và cô giáo – những người phụ nữ luôn yêu thương, chăm sóc và đồng hành cùng các con trong cuộc sống.</w:t>
      </w:r>
    </w:p>
    <w:p w:rsidR="00F322CD" w:rsidRPr="00C30460" w:rsidRDefault="00EF6879" w:rsidP="00F322CD">
      <w:pPr>
        <w:pStyle w:val="isselectedend"/>
        <w:spacing w:before="0" w:beforeAutospacing="0" w:after="0" w:afterAutospacing="0" w:line="300" w:lineRule="auto"/>
        <w:jc w:val="both"/>
        <w:rPr>
          <w:sz w:val="28"/>
          <w:szCs w:val="28"/>
        </w:rPr>
      </w:pPr>
      <w:r w:rsidRPr="00EF6879">
        <w:rPr>
          <w:noProof/>
          <w:sz w:val="28"/>
          <w:szCs w:val="28"/>
        </w:rPr>
        <w:drawing>
          <wp:inline distT="0" distB="0" distL="0" distR="0" wp14:anchorId="1309001F" wp14:editId="105C3FE7">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EF6879" w:rsidRDefault="00EF6879" w:rsidP="005C46B8">
      <w:pPr>
        <w:pStyle w:val="isselectedend"/>
        <w:spacing w:before="0" w:beforeAutospacing="0" w:after="0" w:afterAutospacing="0" w:line="300" w:lineRule="auto"/>
        <w:ind w:firstLine="720"/>
        <w:jc w:val="both"/>
        <w:rPr>
          <w:sz w:val="28"/>
          <w:szCs w:val="28"/>
        </w:rPr>
      </w:pPr>
      <w:r w:rsidRPr="00EF6879">
        <w:rPr>
          <w:sz w:val="28"/>
          <w:szCs w:val="28"/>
        </w:rPr>
        <w:t xml:space="preserve">Chương trình vinh dự có sự tham gia của </w:t>
      </w:r>
      <w:r w:rsidRPr="00EF6879">
        <w:rPr>
          <w:bCs/>
          <w:sz w:val="28"/>
          <w:szCs w:val="28"/>
        </w:rPr>
        <w:t>toàn thể cán bộ, giáo viên, nhân viên và các bé học sinh trong toàn trường</w:t>
      </w:r>
      <w:r w:rsidRPr="00EF6879">
        <w:rPr>
          <w:sz w:val="28"/>
          <w:szCs w:val="28"/>
        </w:rPr>
        <w:t xml:space="preserve">, cùng với </w:t>
      </w:r>
      <w:r w:rsidRPr="00EF6879">
        <w:rPr>
          <w:bCs/>
          <w:sz w:val="28"/>
          <w:szCs w:val="28"/>
        </w:rPr>
        <w:t>các sinh viên thực tập đến từ Trường Đại học Hoa Lư</w:t>
      </w:r>
      <w:r w:rsidRPr="00EF6879">
        <w:rPr>
          <w:sz w:val="28"/>
          <w:szCs w:val="28"/>
        </w:rPr>
        <w:t xml:space="preserve">. Bên cạnh đó, buổi lễ còn nhận được sự quan tâm và tham dự của </w:t>
      </w:r>
      <w:r w:rsidRPr="00EF6879">
        <w:rPr>
          <w:bCs/>
          <w:sz w:val="28"/>
          <w:szCs w:val="28"/>
        </w:rPr>
        <w:lastRenderedPageBreak/>
        <w:t>đông đảo phụ huynh học sinh</w:t>
      </w:r>
      <w:r w:rsidRPr="00EF6879">
        <w:rPr>
          <w:sz w:val="28"/>
          <w:szCs w:val="28"/>
        </w:rPr>
        <w:t>, góp phần tạo nên bầu không khí ấm áp, gắn kết và đầy ý nghĩa.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8"/>
        <w:gridCol w:w="4412"/>
      </w:tblGrid>
      <w:tr w:rsidR="00EF6879" w:rsidTr="00EF6879">
        <w:tc>
          <w:tcPr>
            <w:tcW w:w="4957" w:type="dxa"/>
          </w:tcPr>
          <w:p w:rsidR="00EF6879" w:rsidRDefault="00EF6879" w:rsidP="00EF6879">
            <w:pPr>
              <w:pStyle w:val="isselectedend"/>
              <w:spacing w:before="0" w:beforeAutospacing="0" w:after="0" w:afterAutospacing="0" w:line="300" w:lineRule="auto"/>
              <w:jc w:val="both"/>
              <w:rPr>
                <w:sz w:val="28"/>
                <w:szCs w:val="28"/>
              </w:rPr>
            </w:pPr>
            <w:r w:rsidRPr="00EF6879">
              <w:rPr>
                <w:noProof/>
                <w:sz w:val="28"/>
                <w:szCs w:val="28"/>
              </w:rPr>
              <w:drawing>
                <wp:inline distT="0" distB="0" distL="0" distR="0" wp14:anchorId="31A3AA55" wp14:editId="62ED0FC8">
                  <wp:extent cx="3022600" cy="1896110"/>
                  <wp:effectExtent l="0" t="0" r="635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60513" cy="1919893"/>
                          </a:xfrm>
                          <a:prstGeom prst="rect">
                            <a:avLst/>
                          </a:prstGeom>
                        </pic:spPr>
                      </pic:pic>
                    </a:graphicData>
                  </a:graphic>
                </wp:inline>
              </w:drawing>
            </w:r>
          </w:p>
        </w:tc>
        <w:tc>
          <w:tcPr>
            <w:tcW w:w="4393" w:type="dxa"/>
          </w:tcPr>
          <w:p w:rsidR="00EF6879" w:rsidRDefault="00EF6879" w:rsidP="00EF6879">
            <w:pPr>
              <w:pStyle w:val="isselectedend"/>
              <w:spacing w:before="0" w:beforeAutospacing="0" w:after="0" w:afterAutospacing="0" w:line="300" w:lineRule="auto"/>
              <w:jc w:val="both"/>
              <w:rPr>
                <w:sz w:val="28"/>
                <w:szCs w:val="28"/>
              </w:rPr>
            </w:pPr>
            <w:r w:rsidRPr="00EF6879">
              <w:rPr>
                <w:noProof/>
                <w:sz w:val="28"/>
                <w:szCs w:val="28"/>
              </w:rPr>
              <w:drawing>
                <wp:inline distT="0" distB="0" distL="0" distR="0" wp14:anchorId="08CF299C" wp14:editId="0E7BEBE3">
                  <wp:extent cx="2683933" cy="188785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06716" cy="1903880"/>
                          </a:xfrm>
                          <a:prstGeom prst="rect">
                            <a:avLst/>
                          </a:prstGeom>
                        </pic:spPr>
                      </pic:pic>
                    </a:graphicData>
                  </a:graphic>
                </wp:inline>
              </w:drawing>
            </w:r>
          </w:p>
        </w:tc>
      </w:tr>
    </w:tbl>
    <w:p w:rsidR="00C30460" w:rsidRPr="000A362F" w:rsidRDefault="00C30460" w:rsidP="00EF6879">
      <w:pPr>
        <w:pStyle w:val="isselectedend"/>
        <w:spacing w:before="0" w:beforeAutospacing="0" w:after="0" w:afterAutospacing="0" w:line="300" w:lineRule="auto"/>
        <w:ind w:firstLine="720"/>
        <w:jc w:val="both"/>
        <w:rPr>
          <w:sz w:val="28"/>
          <w:szCs w:val="28"/>
        </w:rPr>
      </w:pPr>
      <w:r w:rsidRPr="000A362F">
        <w:rPr>
          <w:sz w:val="28"/>
          <w:szCs w:val="28"/>
        </w:rPr>
        <w:t xml:space="preserve">Chương trình diễn ra trong không khí vui tươi, ấm áp với hai nội dung chính: </w:t>
      </w:r>
      <w:r w:rsidRPr="000A362F">
        <w:rPr>
          <w:bCs/>
          <w:sz w:val="28"/>
          <w:szCs w:val="28"/>
        </w:rPr>
        <w:t>biểu diễn văn nghệ chào mừng ngày 8/3</w:t>
      </w:r>
      <w:r w:rsidRPr="000A362F">
        <w:rPr>
          <w:sz w:val="28"/>
          <w:szCs w:val="28"/>
        </w:rPr>
        <w:t xml:space="preserve"> và </w:t>
      </w:r>
      <w:r w:rsidRPr="000A362F">
        <w:rPr>
          <w:bCs/>
          <w:sz w:val="28"/>
          <w:szCs w:val="28"/>
        </w:rPr>
        <w:t>hoạt động trải nghiệm làm quà tặng 8/3</w:t>
      </w:r>
      <w:r w:rsidRPr="000A362F">
        <w:rPr>
          <w:sz w:val="28"/>
          <w:szCs w:val="28"/>
        </w:rPr>
        <w:t>.</w:t>
      </w:r>
    </w:p>
    <w:p w:rsidR="00F322CD" w:rsidRPr="000A362F" w:rsidRDefault="000A362F" w:rsidP="00F322CD">
      <w:pPr>
        <w:pStyle w:val="isselectedend"/>
        <w:spacing w:before="0" w:beforeAutospacing="0" w:after="0" w:afterAutospacing="0" w:line="300" w:lineRule="auto"/>
        <w:ind w:firstLine="720"/>
        <w:jc w:val="both"/>
        <w:rPr>
          <w:sz w:val="28"/>
          <w:szCs w:val="28"/>
        </w:rPr>
      </w:pPr>
      <w:r w:rsidRPr="000A362F">
        <w:rPr>
          <w:sz w:val="28"/>
          <w:szCs w:val="28"/>
        </w:rPr>
        <w:t xml:space="preserve">Phát biểu tại chương trình, </w:t>
      </w:r>
      <w:r w:rsidRPr="000A362F">
        <w:rPr>
          <w:bCs/>
          <w:sz w:val="28"/>
          <w:szCs w:val="28"/>
        </w:rPr>
        <w:t>cô giáo Nguyễn Thị Hải Vân – Hiệu trưởng Trường Mầm non Thúy Sơn</w:t>
      </w:r>
      <w:r w:rsidRPr="000A362F">
        <w:rPr>
          <w:sz w:val="28"/>
          <w:szCs w:val="28"/>
        </w:rPr>
        <w:t xml:space="preserve"> đã gửi lời chúc mừng tốt đẹp nhất tới toàn thể nữ cán bộ, giáo viên, nhân viên của nhà trường cũng như các bà, các mẹ nhân dịp </w:t>
      </w:r>
      <w:r w:rsidRPr="000A362F">
        <w:rPr>
          <w:bCs/>
          <w:sz w:val="28"/>
          <w:szCs w:val="28"/>
        </w:rPr>
        <w:t>Ngày Quốc tế Phụ nữ 8/3</w:t>
      </w:r>
      <w:r w:rsidRPr="000A362F">
        <w:rPr>
          <w:sz w:val="28"/>
          <w:szCs w:val="28"/>
        </w:rPr>
        <w:t>. Cô bày tỏ sự trân trọng đối với những đóng góp thầm lặng của đội ngũ nữ cán bộ, giáo viên trong công tác chăm sóc, nuôi dưỡng và giáo dục trẻ. Đồng thời, cô cũng gửi lời chúc sức khỏe, hạnh phúc và mong muốn các cô giáo luôn giữ vững nhiệt huyết, tiếp tục đồng hành cùng nhà trường trong sự nghiệp chăm sóc và giáo dục thế hệ mầm non.</w:t>
      </w:r>
    </w:p>
    <w:p w:rsidR="00EF6879" w:rsidRDefault="00F322CD" w:rsidP="00F322CD">
      <w:pPr>
        <w:spacing w:after="0" w:line="300" w:lineRule="auto"/>
        <w:ind w:firstLine="720"/>
        <w:jc w:val="both"/>
        <w:rPr>
          <w:rFonts w:ascii="Times New Roman" w:eastAsia="Times New Roman" w:hAnsi="Times New Roman" w:cs="Times New Roman"/>
          <w:sz w:val="28"/>
          <w:szCs w:val="28"/>
        </w:rPr>
      </w:pPr>
      <w:r w:rsidRPr="00F322CD">
        <w:rPr>
          <w:rFonts w:ascii="Times New Roman" w:eastAsia="Times New Roman" w:hAnsi="Times New Roman" w:cs="Times New Roman"/>
          <w:sz w:val="28"/>
          <w:szCs w:val="28"/>
        </w:rPr>
        <w:t xml:space="preserve">Mở đầu chương trình là những tiết mục văn nghệ đầy sắc màu do chính các bé biểu diễn, mang đến bầu không khí ấm áp và tràn ngập niềm vui. Các bé khối 4 tuổi dịu dàng và đáng yêu trong điệu múa “Hoa của mẹ”, như những bông hoa nhỏ xinh gửi tặng tình yêu thương đến mẹ. </w:t>
      </w:r>
    </w:p>
    <w:tbl>
      <w:tblPr>
        <w:tblStyle w:val="TableGrid"/>
        <w:tblW w:w="0" w:type="auto"/>
        <w:tblLook w:val="04A0" w:firstRow="1" w:lastRow="0" w:firstColumn="1" w:lastColumn="0" w:noHBand="0" w:noVBand="1"/>
      </w:tblPr>
      <w:tblGrid>
        <w:gridCol w:w="4759"/>
        <w:gridCol w:w="4591"/>
      </w:tblGrid>
      <w:tr w:rsidR="00EF6879" w:rsidTr="00EF6879">
        <w:tc>
          <w:tcPr>
            <w:tcW w:w="4675" w:type="dxa"/>
          </w:tcPr>
          <w:p w:rsidR="00EF6879" w:rsidRDefault="00EF6879" w:rsidP="00EF6879">
            <w:pPr>
              <w:spacing w:line="300" w:lineRule="auto"/>
              <w:jc w:val="both"/>
              <w:rPr>
                <w:rFonts w:ascii="Times New Roman" w:eastAsia="Times New Roman" w:hAnsi="Times New Roman" w:cs="Times New Roman"/>
                <w:sz w:val="28"/>
                <w:szCs w:val="28"/>
              </w:rPr>
            </w:pPr>
            <w:r w:rsidRPr="00EF6879">
              <w:rPr>
                <w:rFonts w:ascii="Times New Roman" w:eastAsia="Times New Roman" w:hAnsi="Times New Roman" w:cs="Times New Roman"/>
                <w:noProof/>
                <w:sz w:val="28"/>
                <w:szCs w:val="28"/>
              </w:rPr>
              <w:drawing>
                <wp:inline distT="0" distB="0" distL="0" distR="0" wp14:anchorId="2A74759B" wp14:editId="2FA58FB4">
                  <wp:extent cx="2937934" cy="173343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55162" cy="1743597"/>
                          </a:xfrm>
                          <a:prstGeom prst="rect">
                            <a:avLst/>
                          </a:prstGeom>
                        </pic:spPr>
                      </pic:pic>
                    </a:graphicData>
                  </a:graphic>
                </wp:inline>
              </w:drawing>
            </w:r>
          </w:p>
        </w:tc>
        <w:tc>
          <w:tcPr>
            <w:tcW w:w="4675" w:type="dxa"/>
          </w:tcPr>
          <w:p w:rsidR="00EF6879" w:rsidRDefault="00EF6879" w:rsidP="00EF6879">
            <w:pPr>
              <w:spacing w:line="300" w:lineRule="auto"/>
              <w:jc w:val="both"/>
              <w:rPr>
                <w:rFonts w:ascii="Times New Roman" w:eastAsia="Times New Roman" w:hAnsi="Times New Roman" w:cs="Times New Roman"/>
                <w:sz w:val="28"/>
                <w:szCs w:val="28"/>
              </w:rPr>
            </w:pPr>
            <w:r w:rsidRPr="00EF6879">
              <w:rPr>
                <w:rFonts w:ascii="Times New Roman" w:eastAsia="Times New Roman" w:hAnsi="Times New Roman" w:cs="Times New Roman"/>
                <w:noProof/>
                <w:sz w:val="28"/>
                <w:szCs w:val="28"/>
              </w:rPr>
              <w:drawing>
                <wp:inline distT="0" distB="0" distL="0" distR="0" wp14:anchorId="32267A9D" wp14:editId="0301BDFB">
                  <wp:extent cx="2828994" cy="1769533"/>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6703" cy="1786865"/>
                          </a:xfrm>
                          <a:prstGeom prst="rect">
                            <a:avLst/>
                          </a:prstGeom>
                        </pic:spPr>
                      </pic:pic>
                    </a:graphicData>
                  </a:graphic>
                </wp:inline>
              </w:drawing>
            </w:r>
          </w:p>
        </w:tc>
      </w:tr>
    </w:tbl>
    <w:p w:rsidR="00EF6879" w:rsidRDefault="00EF6879" w:rsidP="00EF6879">
      <w:pPr>
        <w:spacing w:after="0" w:line="300" w:lineRule="auto"/>
        <w:jc w:val="both"/>
        <w:rPr>
          <w:rFonts w:ascii="Times New Roman" w:eastAsia="Times New Roman" w:hAnsi="Times New Roman" w:cs="Times New Roman"/>
          <w:sz w:val="28"/>
          <w:szCs w:val="28"/>
        </w:rPr>
      </w:pPr>
    </w:p>
    <w:p w:rsidR="00F322CD" w:rsidRDefault="00F322CD" w:rsidP="00523673">
      <w:pPr>
        <w:spacing w:after="0" w:line="300" w:lineRule="auto"/>
        <w:ind w:firstLine="720"/>
        <w:jc w:val="both"/>
        <w:rPr>
          <w:rFonts w:ascii="Times New Roman" w:eastAsia="Times New Roman" w:hAnsi="Times New Roman" w:cs="Times New Roman"/>
          <w:sz w:val="28"/>
          <w:szCs w:val="28"/>
        </w:rPr>
      </w:pPr>
      <w:r w:rsidRPr="00F322CD">
        <w:rPr>
          <w:rFonts w:ascii="Times New Roman" w:eastAsia="Times New Roman" w:hAnsi="Times New Roman" w:cs="Times New Roman"/>
          <w:sz w:val="28"/>
          <w:szCs w:val="28"/>
        </w:rPr>
        <w:lastRenderedPageBreak/>
        <w:t>Tiếp đó, các bé khối 5 tuổi với bài múa “Mẹ ơi đừng lo” đã mang đến những bước nhảy hồn nhiên, tươi sáng và đầy cảm xúc.</w:t>
      </w:r>
      <w:r w:rsidR="00523673">
        <w:rPr>
          <w:rFonts w:ascii="Times New Roman" w:eastAsia="Times New Roman" w:hAnsi="Times New Roman" w:cs="Times New Roman"/>
          <w:sz w:val="28"/>
          <w:szCs w:val="28"/>
        </w:rPr>
        <w:t xml:space="preserve"> </w:t>
      </w:r>
      <w:r w:rsidR="00523673" w:rsidRPr="00F322CD">
        <w:rPr>
          <w:rFonts w:ascii="Times New Roman" w:eastAsia="Times New Roman" w:hAnsi="Times New Roman" w:cs="Times New Roman"/>
          <w:sz w:val="28"/>
          <w:szCs w:val="28"/>
        </w:rPr>
        <w:t>Những giai điệu rộn ràng hòa cùng các động tác múa ngộ nghĩnh, đáng yêu đã làm cả không gian trở nên sôi nổi và ấm áp, thể hiện tình cảm chân thành mà các bé muốn gửi tặng bà, mẹ và cô giáo nhân dịp ngày lễ ý nghĩa này.</w:t>
      </w:r>
    </w:p>
    <w:tbl>
      <w:tblPr>
        <w:tblStyle w:val="TableGrid"/>
        <w:tblW w:w="0" w:type="auto"/>
        <w:tblLook w:val="04A0" w:firstRow="1" w:lastRow="0" w:firstColumn="1" w:lastColumn="0" w:noHBand="0" w:noVBand="1"/>
      </w:tblPr>
      <w:tblGrid>
        <w:gridCol w:w="4694"/>
        <w:gridCol w:w="4656"/>
      </w:tblGrid>
      <w:tr w:rsidR="00523673" w:rsidTr="00523673">
        <w:tc>
          <w:tcPr>
            <w:tcW w:w="4675" w:type="dxa"/>
          </w:tcPr>
          <w:p w:rsidR="00523673" w:rsidRDefault="00523673" w:rsidP="00523673">
            <w:pPr>
              <w:spacing w:line="300" w:lineRule="auto"/>
              <w:jc w:val="both"/>
              <w:rPr>
                <w:rFonts w:ascii="Times New Roman" w:eastAsia="Times New Roman" w:hAnsi="Times New Roman" w:cs="Times New Roman"/>
                <w:sz w:val="28"/>
                <w:szCs w:val="28"/>
              </w:rPr>
            </w:pPr>
            <w:r w:rsidRPr="00523673">
              <w:rPr>
                <w:rFonts w:ascii="Times New Roman" w:eastAsia="Times New Roman" w:hAnsi="Times New Roman" w:cs="Times New Roman"/>
                <w:noProof/>
                <w:sz w:val="28"/>
                <w:szCs w:val="28"/>
              </w:rPr>
              <w:drawing>
                <wp:inline distT="0" distB="0" distL="0" distR="0" wp14:anchorId="6A5AFBCC" wp14:editId="26F624E9">
                  <wp:extent cx="2920057" cy="16425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31598" cy="1649025"/>
                          </a:xfrm>
                          <a:prstGeom prst="rect">
                            <a:avLst/>
                          </a:prstGeom>
                        </pic:spPr>
                      </pic:pic>
                    </a:graphicData>
                  </a:graphic>
                </wp:inline>
              </w:drawing>
            </w:r>
          </w:p>
        </w:tc>
        <w:tc>
          <w:tcPr>
            <w:tcW w:w="4675" w:type="dxa"/>
          </w:tcPr>
          <w:p w:rsidR="00523673" w:rsidRDefault="00523673" w:rsidP="00523673">
            <w:pPr>
              <w:spacing w:line="300" w:lineRule="auto"/>
              <w:jc w:val="both"/>
              <w:rPr>
                <w:rFonts w:ascii="Times New Roman" w:eastAsia="Times New Roman" w:hAnsi="Times New Roman" w:cs="Times New Roman"/>
                <w:sz w:val="28"/>
                <w:szCs w:val="28"/>
              </w:rPr>
            </w:pPr>
            <w:r w:rsidRPr="00523673">
              <w:rPr>
                <w:rFonts w:ascii="Times New Roman" w:eastAsia="Times New Roman" w:hAnsi="Times New Roman" w:cs="Times New Roman"/>
                <w:noProof/>
                <w:sz w:val="28"/>
                <w:szCs w:val="28"/>
              </w:rPr>
              <w:drawing>
                <wp:inline distT="0" distB="0" distL="0" distR="0" wp14:anchorId="218273B6" wp14:editId="6613D147">
                  <wp:extent cx="2889955" cy="162560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01768" cy="1632245"/>
                          </a:xfrm>
                          <a:prstGeom prst="rect">
                            <a:avLst/>
                          </a:prstGeom>
                        </pic:spPr>
                      </pic:pic>
                    </a:graphicData>
                  </a:graphic>
                </wp:inline>
              </w:drawing>
            </w:r>
          </w:p>
        </w:tc>
      </w:tr>
    </w:tbl>
    <w:p w:rsidR="00F322CD" w:rsidRDefault="00F322CD" w:rsidP="00EF6879">
      <w:pPr>
        <w:spacing w:after="0" w:line="300" w:lineRule="auto"/>
        <w:ind w:firstLine="720"/>
        <w:jc w:val="both"/>
        <w:rPr>
          <w:rFonts w:ascii="Times New Roman" w:eastAsia="Times New Roman" w:hAnsi="Times New Roman" w:cs="Times New Roman"/>
          <w:sz w:val="28"/>
          <w:szCs w:val="28"/>
        </w:rPr>
      </w:pPr>
      <w:r w:rsidRPr="00F322CD">
        <w:rPr>
          <w:rFonts w:ascii="Times New Roman" w:eastAsia="Times New Roman" w:hAnsi="Times New Roman" w:cs="Times New Roman"/>
          <w:sz w:val="28"/>
          <w:szCs w:val="28"/>
        </w:rPr>
        <w:t xml:space="preserve">Bên cạnh đó, tiết mục hát múa </w:t>
      </w:r>
      <w:r w:rsidRPr="00EF6879">
        <w:rPr>
          <w:rFonts w:ascii="Times New Roman" w:eastAsia="Times New Roman" w:hAnsi="Times New Roman" w:cs="Times New Roman"/>
          <w:sz w:val="28"/>
          <w:szCs w:val="28"/>
        </w:rPr>
        <w:t>“Xinh tươi Việt Nam”</w:t>
      </w:r>
      <w:r w:rsidRPr="00F322CD">
        <w:rPr>
          <w:rFonts w:ascii="Times New Roman" w:eastAsia="Times New Roman" w:hAnsi="Times New Roman" w:cs="Times New Roman"/>
          <w:sz w:val="28"/>
          <w:szCs w:val="28"/>
        </w:rPr>
        <w:t xml:space="preserve"> do </w:t>
      </w:r>
      <w:r w:rsidR="0043353D">
        <w:rPr>
          <w:rFonts w:ascii="Times New Roman" w:eastAsia="Times New Roman" w:hAnsi="Times New Roman" w:cs="Times New Roman"/>
          <w:sz w:val="28"/>
          <w:szCs w:val="28"/>
        </w:rPr>
        <w:t>các em sinh</w:t>
      </w:r>
      <w:r w:rsidRPr="00F322CD">
        <w:rPr>
          <w:rFonts w:ascii="Times New Roman" w:eastAsia="Times New Roman" w:hAnsi="Times New Roman" w:cs="Times New Roman"/>
          <w:sz w:val="28"/>
          <w:szCs w:val="28"/>
        </w:rPr>
        <w:t xml:space="preserve"> viên </w:t>
      </w:r>
      <w:r w:rsidR="0043353D">
        <w:rPr>
          <w:rFonts w:ascii="Times New Roman" w:eastAsia="Times New Roman" w:hAnsi="Times New Roman" w:cs="Times New Roman"/>
          <w:sz w:val="28"/>
          <w:szCs w:val="28"/>
        </w:rPr>
        <w:t xml:space="preserve">đang </w:t>
      </w:r>
      <w:r w:rsidRPr="00F322CD">
        <w:rPr>
          <w:rFonts w:ascii="Times New Roman" w:eastAsia="Times New Roman" w:hAnsi="Times New Roman" w:cs="Times New Roman"/>
          <w:sz w:val="28"/>
          <w:szCs w:val="28"/>
        </w:rPr>
        <w:t xml:space="preserve">thực tập </w:t>
      </w:r>
      <w:r w:rsidR="0043353D">
        <w:rPr>
          <w:rFonts w:ascii="Times New Roman" w:eastAsia="Times New Roman" w:hAnsi="Times New Roman" w:cs="Times New Roman"/>
          <w:sz w:val="28"/>
          <w:szCs w:val="28"/>
        </w:rPr>
        <w:t xml:space="preserve">tai trường </w:t>
      </w:r>
      <w:r w:rsidRPr="00F322CD">
        <w:rPr>
          <w:rFonts w:ascii="Times New Roman" w:eastAsia="Times New Roman" w:hAnsi="Times New Roman" w:cs="Times New Roman"/>
          <w:sz w:val="28"/>
          <w:szCs w:val="28"/>
        </w:rPr>
        <w:t>biểu diễn cũng góp phần làm cho chương trình thêm phong phú và hấp dẫn, mang đến nhiều cảm xúc tươi vui cho toàn thể khán giả.</w:t>
      </w:r>
    </w:p>
    <w:tbl>
      <w:tblPr>
        <w:tblStyle w:val="TableGrid"/>
        <w:tblW w:w="0" w:type="auto"/>
        <w:tblLook w:val="04A0" w:firstRow="1" w:lastRow="0" w:firstColumn="1" w:lastColumn="0" w:noHBand="0" w:noVBand="1"/>
      </w:tblPr>
      <w:tblGrid>
        <w:gridCol w:w="4659"/>
        <w:gridCol w:w="4691"/>
      </w:tblGrid>
      <w:tr w:rsidR="00523673" w:rsidTr="00523673">
        <w:tc>
          <w:tcPr>
            <w:tcW w:w="4675" w:type="dxa"/>
          </w:tcPr>
          <w:p w:rsidR="00523673" w:rsidRDefault="00523673" w:rsidP="00523673">
            <w:pPr>
              <w:spacing w:line="300" w:lineRule="auto"/>
              <w:jc w:val="both"/>
              <w:rPr>
                <w:rFonts w:ascii="Times New Roman" w:eastAsia="Times New Roman" w:hAnsi="Times New Roman" w:cs="Times New Roman"/>
                <w:sz w:val="28"/>
                <w:szCs w:val="28"/>
              </w:rPr>
            </w:pPr>
            <w:r w:rsidRPr="00523673">
              <w:rPr>
                <w:rFonts w:ascii="Times New Roman" w:eastAsia="Times New Roman" w:hAnsi="Times New Roman" w:cs="Times New Roman"/>
                <w:noProof/>
                <w:sz w:val="28"/>
                <w:szCs w:val="28"/>
              </w:rPr>
              <w:drawing>
                <wp:inline distT="0" distB="0" distL="0" distR="0" wp14:anchorId="4FB8FE33" wp14:editId="06FCC69E">
                  <wp:extent cx="2929466" cy="164782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41288" cy="1654475"/>
                          </a:xfrm>
                          <a:prstGeom prst="rect">
                            <a:avLst/>
                          </a:prstGeom>
                        </pic:spPr>
                      </pic:pic>
                    </a:graphicData>
                  </a:graphic>
                </wp:inline>
              </w:drawing>
            </w:r>
          </w:p>
        </w:tc>
        <w:tc>
          <w:tcPr>
            <w:tcW w:w="4675" w:type="dxa"/>
          </w:tcPr>
          <w:p w:rsidR="00523673" w:rsidRDefault="00523673" w:rsidP="00523673">
            <w:pPr>
              <w:spacing w:line="300" w:lineRule="auto"/>
              <w:jc w:val="both"/>
              <w:rPr>
                <w:rFonts w:ascii="Times New Roman" w:eastAsia="Times New Roman" w:hAnsi="Times New Roman" w:cs="Times New Roman"/>
                <w:sz w:val="28"/>
                <w:szCs w:val="28"/>
              </w:rPr>
            </w:pPr>
            <w:r w:rsidRPr="00523673">
              <w:rPr>
                <w:rFonts w:ascii="Times New Roman" w:eastAsia="Times New Roman" w:hAnsi="Times New Roman" w:cs="Times New Roman"/>
                <w:noProof/>
                <w:sz w:val="28"/>
                <w:szCs w:val="28"/>
              </w:rPr>
              <w:drawing>
                <wp:inline distT="0" distB="0" distL="0" distR="0" wp14:anchorId="2A5C57F1" wp14:editId="33A68966">
                  <wp:extent cx="2954867" cy="166211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66199" cy="1668487"/>
                          </a:xfrm>
                          <a:prstGeom prst="rect">
                            <a:avLst/>
                          </a:prstGeom>
                        </pic:spPr>
                      </pic:pic>
                    </a:graphicData>
                  </a:graphic>
                </wp:inline>
              </w:drawing>
            </w:r>
          </w:p>
        </w:tc>
      </w:tr>
    </w:tbl>
    <w:p w:rsidR="00C30460" w:rsidRDefault="00C30460" w:rsidP="00523673">
      <w:pPr>
        <w:pStyle w:val="isselectedend"/>
        <w:spacing w:before="0" w:beforeAutospacing="0" w:after="0" w:afterAutospacing="0" w:line="300" w:lineRule="auto"/>
        <w:ind w:firstLine="720"/>
        <w:jc w:val="both"/>
        <w:rPr>
          <w:sz w:val="28"/>
          <w:szCs w:val="28"/>
        </w:rPr>
      </w:pPr>
      <w:r w:rsidRPr="00C30460">
        <w:rPr>
          <w:sz w:val="28"/>
          <w:szCs w:val="28"/>
        </w:rPr>
        <w:t xml:space="preserve">Sau phần biểu diễn văn nghệ, các bé được tham gia </w:t>
      </w:r>
      <w:r w:rsidRPr="00C30460">
        <w:rPr>
          <w:rStyle w:val="Strong"/>
          <w:b w:val="0"/>
          <w:sz w:val="28"/>
          <w:szCs w:val="28"/>
        </w:rPr>
        <w:t>hoạt động trải nghiệm làm quà tặng 8/3</w:t>
      </w:r>
      <w:r w:rsidRPr="00C30460">
        <w:rPr>
          <w:sz w:val="28"/>
          <w:szCs w:val="28"/>
        </w:rPr>
        <w:t xml:space="preserve">. Dưới sự hướng dẫn tận tình của các cô giáo, các con đã tự tay thực hiện nhiều sản phẩm nhỏ xinh như: </w:t>
      </w:r>
      <w:r w:rsidRPr="00C30460">
        <w:rPr>
          <w:rStyle w:val="Strong"/>
          <w:b w:val="0"/>
          <w:sz w:val="28"/>
          <w:szCs w:val="28"/>
        </w:rPr>
        <w:t>làm thiệp hoa, cắm hoa, làm bưu thiếp, làm hoa thủ công…</w:t>
      </w:r>
      <w:r w:rsidRPr="00C30460">
        <w:rPr>
          <w:sz w:val="28"/>
          <w:szCs w:val="28"/>
        </w:rPr>
        <w:t xml:space="preserve"> để dành tặng bà, mẹ và cô giáo.</w:t>
      </w:r>
    </w:p>
    <w:tbl>
      <w:tblPr>
        <w:tblStyle w:val="TableGridLight"/>
        <w:tblW w:w="0" w:type="auto"/>
        <w:tblLook w:val="04A0" w:firstRow="1" w:lastRow="0" w:firstColumn="1" w:lastColumn="0" w:noHBand="0" w:noVBand="1"/>
      </w:tblPr>
      <w:tblGrid>
        <w:gridCol w:w="4745"/>
        <w:gridCol w:w="4605"/>
      </w:tblGrid>
      <w:tr w:rsidR="00523673" w:rsidTr="0055182D">
        <w:tc>
          <w:tcPr>
            <w:tcW w:w="9350" w:type="dxa"/>
            <w:gridSpan w:val="2"/>
          </w:tcPr>
          <w:p w:rsidR="00523673" w:rsidRDefault="00523673" w:rsidP="00523673">
            <w:pPr>
              <w:pStyle w:val="isselectedend"/>
              <w:spacing w:before="0" w:beforeAutospacing="0" w:after="0" w:afterAutospacing="0" w:line="300" w:lineRule="auto"/>
              <w:jc w:val="center"/>
              <w:rPr>
                <w:sz w:val="28"/>
                <w:szCs w:val="28"/>
              </w:rPr>
            </w:pPr>
            <w:r>
              <w:rPr>
                <w:sz w:val="28"/>
                <w:szCs w:val="28"/>
              </w:rPr>
              <w:t>Hoạt động trải nghiệm của các bé khổi 5 tuổi</w:t>
            </w:r>
          </w:p>
        </w:tc>
      </w:tr>
      <w:tr w:rsidR="003C1C79" w:rsidTr="003C1C79">
        <w:tc>
          <w:tcPr>
            <w:tcW w:w="4745" w:type="dxa"/>
          </w:tcPr>
          <w:p w:rsidR="00523673" w:rsidRDefault="0055182D" w:rsidP="00523673">
            <w:pPr>
              <w:pStyle w:val="isselectedend"/>
              <w:spacing w:before="0" w:beforeAutospacing="0" w:after="0" w:afterAutospacing="0" w:line="300" w:lineRule="auto"/>
              <w:jc w:val="center"/>
              <w:rPr>
                <w:sz w:val="28"/>
                <w:szCs w:val="28"/>
              </w:rPr>
            </w:pPr>
            <w:r w:rsidRPr="00523673">
              <w:rPr>
                <w:noProof/>
                <w:sz w:val="28"/>
                <w:szCs w:val="28"/>
              </w:rPr>
              <w:lastRenderedPageBreak/>
              <w:drawing>
                <wp:inline distT="0" distB="0" distL="0" distR="0" wp14:anchorId="761B8ECF" wp14:editId="1A42817B">
                  <wp:extent cx="3081866" cy="173355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9799" cy="1738012"/>
                          </a:xfrm>
                          <a:prstGeom prst="rect">
                            <a:avLst/>
                          </a:prstGeom>
                        </pic:spPr>
                      </pic:pic>
                    </a:graphicData>
                  </a:graphic>
                </wp:inline>
              </w:drawing>
            </w:r>
          </w:p>
        </w:tc>
        <w:tc>
          <w:tcPr>
            <w:tcW w:w="4605" w:type="dxa"/>
          </w:tcPr>
          <w:p w:rsidR="00523673" w:rsidRDefault="003C1C79" w:rsidP="00523673">
            <w:pPr>
              <w:pStyle w:val="isselectedend"/>
              <w:spacing w:before="0" w:beforeAutospacing="0" w:after="0" w:afterAutospacing="0" w:line="300" w:lineRule="auto"/>
              <w:jc w:val="center"/>
              <w:rPr>
                <w:sz w:val="28"/>
                <w:szCs w:val="28"/>
              </w:rPr>
            </w:pPr>
            <w:r w:rsidRPr="003C1C79">
              <w:rPr>
                <w:noProof/>
                <w:sz w:val="28"/>
                <w:szCs w:val="28"/>
              </w:rPr>
              <w:drawing>
                <wp:inline distT="0" distB="0" distL="0" distR="0" wp14:anchorId="230B1C7B" wp14:editId="73C691F6">
                  <wp:extent cx="2768177" cy="1745933"/>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81770" cy="1754507"/>
                          </a:xfrm>
                          <a:prstGeom prst="rect">
                            <a:avLst/>
                          </a:prstGeom>
                        </pic:spPr>
                      </pic:pic>
                    </a:graphicData>
                  </a:graphic>
                </wp:inline>
              </w:drawing>
            </w:r>
          </w:p>
        </w:tc>
      </w:tr>
      <w:tr w:rsidR="003C1C79" w:rsidTr="003C1C79">
        <w:tc>
          <w:tcPr>
            <w:tcW w:w="4745" w:type="dxa"/>
          </w:tcPr>
          <w:p w:rsidR="00523673"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17C2C2C5" wp14:editId="5E8CB1A7">
                  <wp:extent cx="2869071" cy="1613852"/>
                  <wp:effectExtent l="0" t="0" r="762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75044" cy="1617212"/>
                          </a:xfrm>
                          <a:prstGeom prst="rect">
                            <a:avLst/>
                          </a:prstGeom>
                        </pic:spPr>
                      </pic:pic>
                    </a:graphicData>
                  </a:graphic>
                </wp:inline>
              </w:drawing>
            </w:r>
          </w:p>
        </w:tc>
        <w:tc>
          <w:tcPr>
            <w:tcW w:w="4605" w:type="dxa"/>
          </w:tcPr>
          <w:p w:rsidR="00523673"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27BFA8E9" wp14:editId="7BA13D9E">
                  <wp:extent cx="2767330" cy="1650067"/>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92141" cy="1664861"/>
                          </a:xfrm>
                          <a:prstGeom prst="rect">
                            <a:avLst/>
                          </a:prstGeom>
                        </pic:spPr>
                      </pic:pic>
                    </a:graphicData>
                  </a:graphic>
                </wp:inline>
              </w:drawing>
            </w:r>
          </w:p>
        </w:tc>
      </w:tr>
      <w:tr w:rsidR="003C1C79" w:rsidTr="003C1C79">
        <w:tc>
          <w:tcPr>
            <w:tcW w:w="4745" w:type="dxa"/>
          </w:tcPr>
          <w:p w:rsidR="0055182D"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7E0E779A" wp14:editId="7DF4C4C5">
                  <wp:extent cx="2835487" cy="2126615"/>
                  <wp:effectExtent l="0" t="0" r="317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38149" cy="2128612"/>
                          </a:xfrm>
                          <a:prstGeom prst="rect">
                            <a:avLst/>
                          </a:prstGeom>
                        </pic:spPr>
                      </pic:pic>
                    </a:graphicData>
                  </a:graphic>
                </wp:inline>
              </w:drawing>
            </w:r>
          </w:p>
        </w:tc>
        <w:tc>
          <w:tcPr>
            <w:tcW w:w="4605" w:type="dxa"/>
          </w:tcPr>
          <w:p w:rsidR="0055182D"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750C2D1B" wp14:editId="3E4202C7">
                  <wp:extent cx="2836333" cy="2127250"/>
                  <wp:effectExtent l="0" t="0" r="254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9256" cy="2129443"/>
                          </a:xfrm>
                          <a:prstGeom prst="rect">
                            <a:avLst/>
                          </a:prstGeom>
                        </pic:spPr>
                      </pic:pic>
                    </a:graphicData>
                  </a:graphic>
                </wp:inline>
              </w:drawing>
            </w:r>
          </w:p>
        </w:tc>
      </w:tr>
      <w:tr w:rsidR="003C1C79" w:rsidTr="003C1C79">
        <w:tc>
          <w:tcPr>
            <w:tcW w:w="4745" w:type="dxa"/>
          </w:tcPr>
          <w:p w:rsidR="0055182D"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095D315B" wp14:editId="345228B2">
                  <wp:extent cx="2921000" cy="1350963"/>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6355" cy="1353440"/>
                          </a:xfrm>
                          <a:prstGeom prst="rect">
                            <a:avLst/>
                          </a:prstGeom>
                        </pic:spPr>
                      </pic:pic>
                    </a:graphicData>
                  </a:graphic>
                </wp:inline>
              </w:drawing>
            </w:r>
          </w:p>
        </w:tc>
        <w:tc>
          <w:tcPr>
            <w:tcW w:w="4605" w:type="dxa"/>
          </w:tcPr>
          <w:p w:rsidR="0055182D"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691BA8A6" wp14:editId="223677EC">
                  <wp:extent cx="2988504" cy="1382183"/>
                  <wp:effectExtent l="0" t="0" r="254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1267" cy="1388086"/>
                          </a:xfrm>
                          <a:prstGeom prst="rect">
                            <a:avLst/>
                          </a:prstGeom>
                        </pic:spPr>
                      </pic:pic>
                    </a:graphicData>
                  </a:graphic>
                </wp:inline>
              </w:drawing>
            </w:r>
          </w:p>
        </w:tc>
      </w:tr>
      <w:tr w:rsidR="00523673" w:rsidTr="0055182D">
        <w:tc>
          <w:tcPr>
            <w:tcW w:w="9350" w:type="dxa"/>
            <w:gridSpan w:val="2"/>
          </w:tcPr>
          <w:p w:rsidR="00523673" w:rsidRDefault="00523673" w:rsidP="00523673">
            <w:pPr>
              <w:pStyle w:val="isselectedend"/>
              <w:spacing w:before="0" w:beforeAutospacing="0" w:after="0" w:afterAutospacing="0" w:line="300" w:lineRule="auto"/>
              <w:jc w:val="center"/>
              <w:rPr>
                <w:sz w:val="28"/>
                <w:szCs w:val="28"/>
              </w:rPr>
            </w:pPr>
            <w:r>
              <w:rPr>
                <w:sz w:val="28"/>
                <w:szCs w:val="28"/>
              </w:rPr>
              <w:t>Hoạt động trải nghiệm của các bé khổi 4 tuổi</w:t>
            </w:r>
          </w:p>
        </w:tc>
      </w:tr>
      <w:tr w:rsidR="003C1C79" w:rsidTr="003C1C79">
        <w:tc>
          <w:tcPr>
            <w:tcW w:w="4745" w:type="dxa"/>
          </w:tcPr>
          <w:p w:rsidR="00523673" w:rsidRDefault="00523673" w:rsidP="00523673">
            <w:pPr>
              <w:pStyle w:val="isselectedend"/>
              <w:spacing w:before="0" w:beforeAutospacing="0" w:after="0" w:afterAutospacing="0" w:line="300" w:lineRule="auto"/>
              <w:jc w:val="center"/>
              <w:rPr>
                <w:sz w:val="28"/>
                <w:szCs w:val="28"/>
              </w:rPr>
            </w:pPr>
            <w:r w:rsidRPr="00523673">
              <w:rPr>
                <w:noProof/>
                <w:sz w:val="28"/>
                <w:szCs w:val="28"/>
              </w:rPr>
              <w:lastRenderedPageBreak/>
              <w:drawing>
                <wp:inline distT="0" distB="0" distL="0" distR="0" wp14:anchorId="406A6922" wp14:editId="1AC1FBA2">
                  <wp:extent cx="3022600" cy="1701504"/>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25532" cy="1703154"/>
                          </a:xfrm>
                          <a:prstGeom prst="rect">
                            <a:avLst/>
                          </a:prstGeom>
                        </pic:spPr>
                      </pic:pic>
                    </a:graphicData>
                  </a:graphic>
                </wp:inline>
              </w:drawing>
            </w:r>
          </w:p>
        </w:tc>
        <w:tc>
          <w:tcPr>
            <w:tcW w:w="4605" w:type="dxa"/>
          </w:tcPr>
          <w:p w:rsidR="00523673" w:rsidRDefault="00523673" w:rsidP="00523673">
            <w:pPr>
              <w:pStyle w:val="isselectedend"/>
              <w:spacing w:before="0" w:beforeAutospacing="0" w:after="0" w:afterAutospacing="0" w:line="300" w:lineRule="auto"/>
              <w:jc w:val="center"/>
              <w:rPr>
                <w:sz w:val="28"/>
                <w:szCs w:val="28"/>
              </w:rPr>
            </w:pPr>
            <w:r w:rsidRPr="00523673">
              <w:rPr>
                <w:noProof/>
                <w:sz w:val="28"/>
                <w:szCs w:val="28"/>
              </w:rPr>
              <w:drawing>
                <wp:inline distT="0" distB="0" distL="0" distR="0" wp14:anchorId="613A12D0" wp14:editId="2F61430C">
                  <wp:extent cx="2725324" cy="1667933"/>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2996" cy="1678749"/>
                          </a:xfrm>
                          <a:prstGeom prst="rect">
                            <a:avLst/>
                          </a:prstGeom>
                        </pic:spPr>
                      </pic:pic>
                    </a:graphicData>
                  </a:graphic>
                </wp:inline>
              </w:drawing>
            </w:r>
          </w:p>
        </w:tc>
      </w:tr>
      <w:tr w:rsidR="003C1C79" w:rsidTr="003C1C79">
        <w:tc>
          <w:tcPr>
            <w:tcW w:w="4745" w:type="dxa"/>
          </w:tcPr>
          <w:p w:rsidR="00523673"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2BB417AD" wp14:editId="27D28C7B">
                  <wp:extent cx="2954866" cy="16621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63396" cy="1666910"/>
                          </a:xfrm>
                          <a:prstGeom prst="rect">
                            <a:avLst/>
                          </a:prstGeom>
                        </pic:spPr>
                      </pic:pic>
                    </a:graphicData>
                  </a:graphic>
                </wp:inline>
              </w:drawing>
            </w:r>
          </w:p>
        </w:tc>
        <w:tc>
          <w:tcPr>
            <w:tcW w:w="4605" w:type="dxa"/>
          </w:tcPr>
          <w:p w:rsidR="00523673" w:rsidRDefault="0055182D" w:rsidP="00523673">
            <w:pPr>
              <w:pStyle w:val="isselectedend"/>
              <w:spacing w:before="0" w:beforeAutospacing="0" w:after="0" w:afterAutospacing="0" w:line="300" w:lineRule="auto"/>
              <w:jc w:val="center"/>
              <w:rPr>
                <w:sz w:val="28"/>
                <w:szCs w:val="28"/>
              </w:rPr>
            </w:pPr>
            <w:r w:rsidRPr="0055182D">
              <w:rPr>
                <w:noProof/>
                <w:sz w:val="28"/>
                <w:szCs w:val="28"/>
              </w:rPr>
              <w:drawing>
                <wp:inline distT="0" distB="0" distL="0" distR="0" wp14:anchorId="26CF92B4" wp14:editId="13855AE4">
                  <wp:extent cx="2861734" cy="16097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69071" cy="1613852"/>
                          </a:xfrm>
                          <a:prstGeom prst="rect">
                            <a:avLst/>
                          </a:prstGeom>
                        </pic:spPr>
                      </pic:pic>
                    </a:graphicData>
                  </a:graphic>
                </wp:inline>
              </w:drawing>
            </w:r>
          </w:p>
        </w:tc>
      </w:tr>
      <w:tr w:rsidR="003C1C79" w:rsidTr="003C1C79">
        <w:tc>
          <w:tcPr>
            <w:tcW w:w="4745" w:type="dxa"/>
          </w:tcPr>
          <w:p w:rsidR="0055182D" w:rsidRPr="0055182D" w:rsidRDefault="008C45E9" w:rsidP="00523673">
            <w:pPr>
              <w:pStyle w:val="isselectedend"/>
              <w:spacing w:before="0" w:beforeAutospacing="0" w:after="0" w:afterAutospacing="0" w:line="300" w:lineRule="auto"/>
              <w:jc w:val="center"/>
              <w:rPr>
                <w:sz w:val="28"/>
                <w:szCs w:val="28"/>
              </w:rPr>
            </w:pPr>
            <w:r w:rsidRPr="008C45E9">
              <w:rPr>
                <w:noProof/>
                <w:sz w:val="28"/>
                <w:szCs w:val="28"/>
              </w:rPr>
              <w:drawing>
                <wp:inline distT="0" distB="0" distL="0" distR="0" wp14:anchorId="197572C5" wp14:editId="57E0E746">
                  <wp:extent cx="2182310" cy="2909747"/>
                  <wp:effectExtent l="0" t="1905" r="6985"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2193165" cy="2924221"/>
                          </a:xfrm>
                          <a:prstGeom prst="rect">
                            <a:avLst/>
                          </a:prstGeom>
                        </pic:spPr>
                      </pic:pic>
                    </a:graphicData>
                  </a:graphic>
                </wp:inline>
              </w:drawing>
            </w:r>
          </w:p>
        </w:tc>
        <w:tc>
          <w:tcPr>
            <w:tcW w:w="4605" w:type="dxa"/>
          </w:tcPr>
          <w:p w:rsidR="0055182D" w:rsidRPr="0055182D" w:rsidRDefault="008C45E9" w:rsidP="00523673">
            <w:pPr>
              <w:pStyle w:val="isselectedend"/>
              <w:spacing w:before="0" w:beforeAutospacing="0" w:after="0" w:afterAutospacing="0" w:line="300" w:lineRule="auto"/>
              <w:jc w:val="center"/>
              <w:rPr>
                <w:sz w:val="28"/>
                <w:szCs w:val="28"/>
              </w:rPr>
            </w:pPr>
            <w:r w:rsidRPr="008C45E9">
              <w:rPr>
                <w:noProof/>
                <w:sz w:val="28"/>
                <w:szCs w:val="28"/>
              </w:rPr>
              <w:drawing>
                <wp:inline distT="0" distB="0" distL="0" distR="0" wp14:anchorId="28B9A770" wp14:editId="466DD24D">
                  <wp:extent cx="2175404" cy="2900539"/>
                  <wp:effectExtent l="0" t="635"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2181410" cy="2908548"/>
                          </a:xfrm>
                          <a:prstGeom prst="rect">
                            <a:avLst/>
                          </a:prstGeom>
                        </pic:spPr>
                      </pic:pic>
                    </a:graphicData>
                  </a:graphic>
                </wp:inline>
              </w:drawing>
            </w:r>
          </w:p>
        </w:tc>
      </w:tr>
      <w:tr w:rsidR="00523673" w:rsidTr="0055182D">
        <w:tc>
          <w:tcPr>
            <w:tcW w:w="9350" w:type="dxa"/>
            <w:gridSpan w:val="2"/>
          </w:tcPr>
          <w:p w:rsidR="00523673" w:rsidRDefault="00523673" w:rsidP="00523673">
            <w:pPr>
              <w:pStyle w:val="isselectedend"/>
              <w:spacing w:before="0" w:beforeAutospacing="0" w:after="0" w:afterAutospacing="0" w:line="300" w:lineRule="auto"/>
              <w:jc w:val="center"/>
              <w:rPr>
                <w:sz w:val="28"/>
                <w:szCs w:val="28"/>
              </w:rPr>
            </w:pPr>
            <w:r>
              <w:rPr>
                <w:sz w:val="28"/>
                <w:szCs w:val="28"/>
              </w:rPr>
              <w:t>Hoạt động trải nghiệm của các bé khổi 3 tuổi</w:t>
            </w:r>
          </w:p>
        </w:tc>
      </w:tr>
      <w:tr w:rsidR="003C1C79" w:rsidTr="003C1C79">
        <w:tc>
          <w:tcPr>
            <w:tcW w:w="4745" w:type="dxa"/>
          </w:tcPr>
          <w:p w:rsidR="00523673" w:rsidRDefault="008C45E9" w:rsidP="00523673">
            <w:pPr>
              <w:pStyle w:val="isselectedend"/>
              <w:spacing w:before="0" w:beforeAutospacing="0" w:after="0" w:afterAutospacing="0" w:line="300" w:lineRule="auto"/>
              <w:jc w:val="both"/>
              <w:rPr>
                <w:sz w:val="28"/>
                <w:szCs w:val="28"/>
              </w:rPr>
            </w:pPr>
            <w:r w:rsidRPr="0055182D">
              <w:rPr>
                <w:noProof/>
                <w:sz w:val="28"/>
                <w:szCs w:val="28"/>
              </w:rPr>
              <w:drawing>
                <wp:inline distT="0" distB="0" distL="0" distR="0" wp14:anchorId="21CBE7FF" wp14:editId="268FDC88">
                  <wp:extent cx="2903855" cy="16848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12617" cy="1689950"/>
                          </a:xfrm>
                          <a:prstGeom prst="rect">
                            <a:avLst/>
                          </a:prstGeom>
                        </pic:spPr>
                      </pic:pic>
                    </a:graphicData>
                  </a:graphic>
                </wp:inline>
              </w:drawing>
            </w:r>
          </w:p>
        </w:tc>
        <w:tc>
          <w:tcPr>
            <w:tcW w:w="4605" w:type="dxa"/>
          </w:tcPr>
          <w:p w:rsidR="00523673" w:rsidRDefault="0055182D" w:rsidP="00523673">
            <w:pPr>
              <w:pStyle w:val="isselectedend"/>
              <w:spacing w:before="0" w:beforeAutospacing="0" w:after="0" w:afterAutospacing="0" w:line="300" w:lineRule="auto"/>
              <w:jc w:val="both"/>
              <w:rPr>
                <w:sz w:val="28"/>
                <w:szCs w:val="28"/>
              </w:rPr>
            </w:pPr>
            <w:r w:rsidRPr="0055182D">
              <w:rPr>
                <w:noProof/>
                <w:sz w:val="28"/>
                <w:szCs w:val="28"/>
              </w:rPr>
              <w:drawing>
                <wp:inline distT="0" distB="0" distL="0" distR="0" wp14:anchorId="54340141" wp14:editId="3FF62A62">
                  <wp:extent cx="2750820" cy="16846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57574" cy="1688791"/>
                          </a:xfrm>
                          <a:prstGeom prst="rect">
                            <a:avLst/>
                          </a:prstGeom>
                        </pic:spPr>
                      </pic:pic>
                    </a:graphicData>
                  </a:graphic>
                </wp:inline>
              </w:drawing>
            </w:r>
          </w:p>
        </w:tc>
      </w:tr>
      <w:tr w:rsidR="003C1C79" w:rsidTr="003C1C79">
        <w:tc>
          <w:tcPr>
            <w:tcW w:w="4745" w:type="dxa"/>
          </w:tcPr>
          <w:p w:rsidR="0055182D" w:rsidRPr="0055182D" w:rsidRDefault="008C45E9" w:rsidP="00523673">
            <w:pPr>
              <w:pStyle w:val="isselectedend"/>
              <w:spacing w:before="0" w:beforeAutospacing="0" w:after="0" w:afterAutospacing="0" w:line="300" w:lineRule="auto"/>
              <w:jc w:val="both"/>
              <w:rPr>
                <w:sz w:val="28"/>
                <w:szCs w:val="28"/>
              </w:rPr>
            </w:pPr>
            <w:r w:rsidRPr="008C45E9">
              <w:rPr>
                <w:noProof/>
                <w:sz w:val="28"/>
                <w:szCs w:val="28"/>
              </w:rPr>
              <w:lastRenderedPageBreak/>
              <w:drawing>
                <wp:inline distT="0" distB="0" distL="0" distR="0" wp14:anchorId="74D33FE7" wp14:editId="7E988B89">
                  <wp:extent cx="2861734" cy="16802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64779" cy="1681998"/>
                          </a:xfrm>
                          <a:prstGeom prst="rect">
                            <a:avLst/>
                          </a:prstGeom>
                        </pic:spPr>
                      </pic:pic>
                    </a:graphicData>
                  </a:graphic>
                </wp:inline>
              </w:drawing>
            </w:r>
          </w:p>
        </w:tc>
        <w:tc>
          <w:tcPr>
            <w:tcW w:w="4605" w:type="dxa"/>
          </w:tcPr>
          <w:p w:rsidR="0055182D" w:rsidRPr="0055182D" w:rsidRDefault="008C45E9" w:rsidP="00523673">
            <w:pPr>
              <w:pStyle w:val="isselectedend"/>
              <w:spacing w:before="0" w:beforeAutospacing="0" w:after="0" w:afterAutospacing="0" w:line="300" w:lineRule="auto"/>
              <w:jc w:val="both"/>
              <w:rPr>
                <w:sz w:val="28"/>
                <w:szCs w:val="28"/>
              </w:rPr>
            </w:pPr>
            <w:r w:rsidRPr="008C45E9">
              <w:rPr>
                <w:noProof/>
                <w:sz w:val="28"/>
                <w:szCs w:val="28"/>
              </w:rPr>
              <w:drawing>
                <wp:inline distT="0" distB="0" distL="0" distR="0" wp14:anchorId="1D192A38" wp14:editId="27DED80A">
                  <wp:extent cx="2717800" cy="1633855"/>
                  <wp:effectExtent l="0" t="0" r="635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4666" cy="1643994"/>
                          </a:xfrm>
                          <a:prstGeom prst="rect">
                            <a:avLst/>
                          </a:prstGeom>
                        </pic:spPr>
                      </pic:pic>
                    </a:graphicData>
                  </a:graphic>
                </wp:inline>
              </w:drawing>
            </w:r>
          </w:p>
        </w:tc>
      </w:tr>
      <w:tr w:rsidR="003C1C79" w:rsidTr="003C1C79">
        <w:tc>
          <w:tcPr>
            <w:tcW w:w="4745" w:type="dxa"/>
          </w:tcPr>
          <w:p w:rsidR="0055182D" w:rsidRPr="0055182D" w:rsidRDefault="008C45E9" w:rsidP="00523673">
            <w:pPr>
              <w:pStyle w:val="isselectedend"/>
              <w:spacing w:before="0" w:beforeAutospacing="0" w:after="0" w:afterAutospacing="0" w:line="300" w:lineRule="auto"/>
              <w:jc w:val="both"/>
              <w:rPr>
                <w:sz w:val="28"/>
                <w:szCs w:val="28"/>
              </w:rPr>
            </w:pPr>
            <w:r w:rsidRPr="008C45E9">
              <w:rPr>
                <w:noProof/>
                <w:sz w:val="28"/>
                <w:szCs w:val="28"/>
              </w:rPr>
              <w:drawing>
                <wp:inline distT="0" distB="0" distL="0" distR="0" wp14:anchorId="30A9E354" wp14:editId="2545C50F">
                  <wp:extent cx="2870200" cy="1614488"/>
                  <wp:effectExtent l="0" t="0" r="635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7645" cy="1618676"/>
                          </a:xfrm>
                          <a:prstGeom prst="rect">
                            <a:avLst/>
                          </a:prstGeom>
                        </pic:spPr>
                      </pic:pic>
                    </a:graphicData>
                  </a:graphic>
                </wp:inline>
              </w:drawing>
            </w:r>
          </w:p>
        </w:tc>
        <w:tc>
          <w:tcPr>
            <w:tcW w:w="4605" w:type="dxa"/>
          </w:tcPr>
          <w:p w:rsidR="0055182D" w:rsidRPr="0055182D" w:rsidRDefault="003C1C79" w:rsidP="00523673">
            <w:pPr>
              <w:pStyle w:val="isselectedend"/>
              <w:spacing w:before="0" w:beforeAutospacing="0" w:after="0" w:afterAutospacing="0" w:line="300" w:lineRule="auto"/>
              <w:jc w:val="both"/>
              <w:rPr>
                <w:sz w:val="28"/>
                <w:szCs w:val="28"/>
              </w:rPr>
            </w:pPr>
            <w:r w:rsidRPr="003C1C79">
              <w:rPr>
                <w:noProof/>
                <w:sz w:val="28"/>
                <w:szCs w:val="28"/>
              </w:rPr>
              <w:drawing>
                <wp:inline distT="0" distB="0" distL="0" distR="0" wp14:anchorId="3BCB88D5" wp14:editId="570E3EF2">
                  <wp:extent cx="2751667" cy="154781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59541" cy="1552242"/>
                          </a:xfrm>
                          <a:prstGeom prst="rect">
                            <a:avLst/>
                          </a:prstGeom>
                        </pic:spPr>
                      </pic:pic>
                    </a:graphicData>
                  </a:graphic>
                </wp:inline>
              </w:drawing>
            </w:r>
          </w:p>
        </w:tc>
      </w:tr>
      <w:tr w:rsidR="003C1C79" w:rsidTr="003C1C79">
        <w:tc>
          <w:tcPr>
            <w:tcW w:w="4745" w:type="dxa"/>
          </w:tcPr>
          <w:p w:rsidR="00523673" w:rsidRDefault="00523673" w:rsidP="00523673">
            <w:pPr>
              <w:pStyle w:val="isselectedend"/>
              <w:spacing w:before="0" w:beforeAutospacing="0" w:after="0" w:afterAutospacing="0" w:line="300" w:lineRule="auto"/>
              <w:jc w:val="both"/>
              <w:rPr>
                <w:sz w:val="28"/>
                <w:szCs w:val="28"/>
              </w:rPr>
            </w:pPr>
          </w:p>
        </w:tc>
        <w:tc>
          <w:tcPr>
            <w:tcW w:w="4605" w:type="dxa"/>
          </w:tcPr>
          <w:p w:rsidR="00523673" w:rsidRDefault="00523673" w:rsidP="00523673">
            <w:pPr>
              <w:pStyle w:val="isselectedend"/>
              <w:spacing w:before="0" w:beforeAutospacing="0" w:after="0" w:afterAutospacing="0" w:line="300" w:lineRule="auto"/>
              <w:jc w:val="both"/>
              <w:rPr>
                <w:sz w:val="28"/>
                <w:szCs w:val="28"/>
              </w:rPr>
            </w:pPr>
          </w:p>
        </w:tc>
      </w:tr>
      <w:tr w:rsidR="003C1C79" w:rsidTr="003C1C79">
        <w:tc>
          <w:tcPr>
            <w:tcW w:w="4745" w:type="dxa"/>
          </w:tcPr>
          <w:p w:rsidR="00523673" w:rsidRDefault="00523673" w:rsidP="00523673">
            <w:pPr>
              <w:pStyle w:val="isselectedend"/>
              <w:spacing w:before="0" w:beforeAutospacing="0" w:after="0" w:afterAutospacing="0" w:line="300" w:lineRule="auto"/>
              <w:jc w:val="both"/>
              <w:rPr>
                <w:sz w:val="28"/>
                <w:szCs w:val="28"/>
              </w:rPr>
            </w:pPr>
            <w:r w:rsidRPr="00523673">
              <w:rPr>
                <w:noProof/>
                <w:sz w:val="28"/>
                <w:szCs w:val="28"/>
              </w:rPr>
              <w:drawing>
                <wp:inline distT="0" distB="0" distL="0" distR="0" wp14:anchorId="7D766E9A" wp14:editId="6EB2648B">
                  <wp:extent cx="3073400" cy="1728788"/>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86624" cy="1736226"/>
                          </a:xfrm>
                          <a:prstGeom prst="rect">
                            <a:avLst/>
                          </a:prstGeom>
                        </pic:spPr>
                      </pic:pic>
                    </a:graphicData>
                  </a:graphic>
                </wp:inline>
              </w:drawing>
            </w:r>
          </w:p>
        </w:tc>
        <w:tc>
          <w:tcPr>
            <w:tcW w:w="4605" w:type="dxa"/>
          </w:tcPr>
          <w:p w:rsidR="00523673" w:rsidRDefault="00523673" w:rsidP="00523673">
            <w:pPr>
              <w:pStyle w:val="isselectedend"/>
              <w:spacing w:before="0" w:beforeAutospacing="0" w:after="0" w:afterAutospacing="0" w:line="300" w:lineRule="auto"/>
              <w:jc w:val="both"/>
              <w:rPr>
                <w:sz w:val="28"/>
                <w:szCs w:val="28"/>
              </w:rPr>
            </w:pPr>
            <w:r w:rsidRPr="00523673">
              <w:rPr>
                <w:noProof/>
                <w:sz w:val="28"/>
                <w:szCs w:val="28"/>
              </w:rPr>
              <w:drawing>
                <wp:inline distT="0" distB="0" distL="0" distR="0" wp14:anchorId="51B69A36" wp14:editId="3C1C2E29">
                  <wp:extent cx="2641600" cy="1693333"/>
                  <wp:effectExtent l="0" t="0" r="635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47656" cy="1697215"/>
                          </a:xfrm>
                          <a:prstGeom prst="rect">
                            <a:avLst/>
                          </a:prstGeom>
                        </pic:spPr>
                      </pic:pic>
                    </a:graphicData>
                  </a:graphic>
                </wp:inline>
              </w:drawing>
            </w:r>
          </w:p>
        </w:tc>
      </w:tr>
      <w:tr w:rsidR="003C1C79" w:rsidTr="003C1C79">
        <w:tc>
          <w:tcPr>
            <w:tcW w:w="4745" w:type="dxa"/>
          </w:tcPr>
          <w:p w:rsidR="00523673" w:rsidRDefault="008C45E9" w:rsidP="00523673">
            <w:pPr>
              <w:pStyle w:val="isselectedend"/>
              <w:spacing w:before="0" w:beforeAutospacing="0" w:after="0" w:afterAutospacing="0" w:line="300" w:lineRule="auto"/>
              <w:jc w:val="both"/>
              <w:rPr>
                <w:sz w:val="28"/>
                <w:szCs w:val="28"/>
              </w:rPr>
            </w:pPr>
            <w:r w:rsidRPr="008C45E9">
              <w:rPr>
                <w:noProof/>
                <w:sz w:val="28"/>
                <w:szCs w:val="28"/>
              </w:rPr>
              <w:drawing>
                <wp:inline distT="0" distB="0" distL="0" distR="0" wp14:anchorId="4DB30679" wp14:editId="1725A87F">
                  <wp:extent cx="2962769" cy="166655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78013" cy="1675132"/>
                          </a:xfrm>
                          <a:prstGeom prst="rect">
                            <a:avLst/>
                          </a:prstGeom>
                        </pic:spPr>
                      </pic:pic>
                    </a:graphicData>
                  </a:graphic>
                </wp:inline>
              </w:drawing>
            </w:r>
          </w:p>
        </w:tc>
        <w:tc>
          <w:tcPr>
            <w:tcW w:w="4605" w:type="dxa"/>
          </w:tcPr>
          <w:p w:rsidR="00523673" w:rsidRDefault="008C45E9" w:rsidP="00523673">
            <w:pPr>
              <w:pStyle w:val="isselectedend"/>
              <w:spacing w:before="0" w:beforeAutospacing="0" w:after="0" w:afterAutospacing="0" w:line="300" w:lineRule="auto"/>
              <w:jc w:val="both"/>
              <w:rPr>
                <w:sz w:val="28"/>
                <w:szCs w:val="28"/>
              </w:rPr>
            </w:pPr>
            <w:r w:rsidRPr="008C45E9">
              <w:rPr>
                <w:noProof/>
                <w:sz w:val="28"/>
                <w:szCs w:val="28"/>
              </w:rPr>
              <w:drawing>
                <wp:inline distT="0" distB="0" distL="0" distR="0" wp14:anchorId="7CCEFDF8" wp14:editId="50371B50">
                  <wp:extent cx="2827867" cy="15906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34701" cy="1594519"/>
                          </a:xfrm>
                          <a:prstGeom prst="rect">
                            <a:avLst/>
                          </a:prstGeom>
                        </pic:spPr>
                      </pic:pic>
                    </a:graphicData>
                  </a:graphic>
                </wp:inline>
              </w:drawing>
            </w:r>
          </w:p>
        </w:tc>
      </w:tr>
    </w:tbl>
    <w:p w:rsidR="00C30460" w:rsidRDefault="00C30460" w:rsidP="003C1C79">
      <w:pPr>
        <w:pStyle w:val="isselectedend"/>
        <w:spacing w:before="0" w:beforeAutospacing="0" w:after="0" w:afterAutospacing="0" w:line="300" w:lineRule="auto"/>
        <w:ind w:firstLine="720"/>
        <w:jc w:val="both"/>
        <w:rPr>
          <w:sz w:val="28"/>
          <w:szCs w:val="28"/>
        </w:rPr>
      </w:pPr>
      <w:r w:rsidRPr="00C30460">
        <w:rPr>
          <w:sz w:val="28"/>
          <w:szCs w:val="28"/>
        </w:rPr>
        <w:t xml:space="preserve">Hoạt động trải nghiệm không chỉ mang lại niềm vui cho trẻ mà còn giúp các bé rèn luyện </w:t>
      </w:r>
      <w:r w:rsidRPr="00C30460">
        <w:rPr>
          <w:rStyle w:val="Strong"/>
          <w:b w:val="0"/>
          <w:sz w:val="28"/>
          <w:szCs w:val="28"/>
        </w:rPr>
        <w:t>sự khéo léo, khả năng sáng tạo và kỹ năng phối hợp đôi tay</w:t>
      </w:r>
      <w:r w:rsidRPr="00C30460">
        <w:rPr>
          <w:sz w:val="28"/>
          <w:szCs w:val="28"/>
        </w:rPr>
        <w:t xml:space="preserve">. Đồng thời, thông qua hoạt động này, các con được giáo dục về </w:t>
      </w:r>
      <w:r w:rsidRPr="00C30460">
        <w:rPr>
          <w:rStyle w:val="Strong"/>
          <w:b w:val="0"/>
          <w:sz w:val="28"/>
          <w:szCs w:val="28"/>
        </w:rPr>
        <w:t xml:space="preserve">tình cảm gia đình, lòng biết ơn </w:t>
      </w:r>
      <w:r w:rsidRPr="00C30460">
        <w:rPr>
          <w:rStyle w:val="Strong"/>
          <w:b w:val="0"/>
          <w:sz w:val="28"/>
          <w:szCs w:val="28"/>
        </w:rPr>
        <w:lastRenderedPageBreak/>
        <w:t>và sự quan tâm tới những người thân yêu</w:t>
      </w:r>
      <w:r w:rsidRPr="00C30460">
        <w:rPr>
          <w:sz w:val="28"/>
          <w:szCs w:val="28"/>
        </w:rPr>
        <w:t>, từ đó hình thành những phẩm chất tốt đẹp ngay từ lứa tuổi mầm non.</w:t>
      </w:r>
    </w:p>
    <w:p w:rsidR="003C1C79" w:rsidRPr="00C30460" w:rsidRDefault="003C1C79" w:rsidP="003C1C79">
      <w:pPr>
        <w:pStyle w:val="isselectedend"/>
        <w:spacing w:before="0" w:beforeAutospacing="0" w:after="0" w:afterAutospacing="0" w:line="300" w:lineRule="auto"/>
        <w:jc w:val="both"/>
        <w:rPr>
          <w:sz w:val="28"/>
          <w:szCs w:val="28"/>
        </w:rPr>
      </w:pPr>
      <w:r w:rsidRPr="003C1C79">
        <w:rPr>
          <w:noProof/>
          <w:sz w:val="28"/>
          <w:szCs w:val="28"/>
        </w:rPr>
        <w:drawing>
          <wp:inline distT="0" distB="0" distL="0" distR="0" wp14:anchorId="0B5C0B62" wp14:editId="4FA2E9AD">
            <wp:extent cx="5943600" cy="44532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453255"/>
                    </a:xfrm>
                    <a:prstGeom prst="rect">
                      <a:avLst/>
                    </a:prstGeom>
                  </pic:spPr>
                </pic:pic>
              </a:graphicData>
            </a:graphic>
          </wp:inline>
        </w:drawing>
      </w:r>
    </w:p>
    <w:p w:rsidR="00C30460" w:rsidRPr="00C30460" w:rsidRDefault="00C30460" w:rsidP="003C1C79">
      <w:pPr>
        <w:pStyle w:val="isselectedend"/>
        <w:spacing w:before="0" w:beforeAutospacing="0" w:after="0" w:afterAutospacing="0" w:line="300" w:lineRule="auto"/>
        <w:ind w:firstLine="720"/>
        <w:jc w:val="both"/>
        <w:rPr>
          <w:sz w:val="28"/>
          <w:szCs w:val="28"/>
        </w:rPr>
      </w:pPr>
      <w:r w:rsidRPr="00C30460">
        <w:rPr>
          <w:sz w:val="28"/>
          <w:szCs w:val="28"/>
        </w:rPr>
        <w:t xml:space="preserve">Thông qua chương trình </w:t>
      </w:r>
      <w:r w:rsidRPr="00C30460">
        <w:rPr>
          <w:rStyle w:val="Strong"/>
          <w:b w:val="0"/>
          <w:sz w:val="28"/>
          <w:szCs w:val="28"/>
        </w:rPr>
        <w:t>“Gửi lời yêu thương”</w:t>
      </w:r>
      <w:r w:rsidRPr="00C30460">
        <w:rPr>
          <w:sz w:val="28"/>
          <w:szCs w:val="28"/>
        </w:rPr>
        <w:t xml:space="preserve">, nhà trường đã tạo sân chơi vui tươi, bổ ích cho trẻ, góp phần giúp các con hiểu thêm ý nghĩa của </w:t>
      </w:r>
      <w:r w:rsidRPr="00C30460">
        <w:rPr>
          <w:rStyle w:val="Strong"/>
          <w:b w:val="0"/>
          <w:sz w:val="28"/>
          <w:szCs w:val="28"/>
        </w:rPr>
        <w:t>Ngày Quốc tế Phụ nữ 8/3</w:t>
      </w:r>
      <w:r w:rsidRPr="00C30460">
        <w:rPr>
          <w:sz w:val="28"/>
          <w:szCs w:val="28"/>
        </w:rPr>
        <w:t>, đồng thời bồi dưỡng cho trẻ những giá trị tốt đẹp về tình yêu thương và sự sẻ chia.</w:t>
      </w:r>
      <w:r w:rsidR="003C1C79">
        <w:rPr>
          <w:sz w:val="28"/>
          <w:szCs w:val="28"/>
        </w:rPr>
        <w:t xml:space="preserve"> </w:t>
      </w:r>
      <w:r w:rsidRPr="00C30460">
        <w:rPr>
          <w:sz w:val="28"/>
          <w:szCs w:val="28"/>
        </w:rPr>
        <w:t>Chương trình đã diễn ra thành công tốt đẹp, để lại nhiều niềm vui và những kỷ niệm đáng nhớ đối với các bé và giáo viên trong toàn trường.</w:t>
      </w:r>
    </w:p>
    <w:p w:rsidR="00C30460" w:rsidRPr="0043353D" w:rsidRDefault="00C30460" w:rsidP="0043353D">
      <w:pPr>
        <w:pStyle w:val="NormalWeb"/>
        <w:spacing w:before="0" w:beforeAutospacing="0" w:after="0" w:afterAutospacing="0" w:line="300" w:lineRule="auto"/>
        <w:ind w:firstLine="720"/>
        <w:jc w:val="right"/>
        <w:rPr>
          <w:sz w:val="28"/>
          <w:szCs w:val="28"/>
        </w:rPr>
      </w:pPr>
      <w:r w:rsidRPr="0043353D">
        <w:rPr>
          <w:rStyle w:val="Strong"/>
          <w:sz w:val="28"/>
          <w:szCs w:val="28"/>
        </w:rPr>
        <w:t>Tác giả: Ban truyền thông Trường Mầm non Thúy Sơn</w:t>
      </w:r>
    </w:p>
    <w:p w:rsidR="001360B2" w:rsidRPr="00C30460" w:rsidRDefault="001360B2" w:rsidP="005C46B8">
      <w:pPr>
        <w:spacing w:after="0" w:line="300" w:lineRule="auto"/>
        <w:ind w:firstLine="720"/>
        <w:jc w:val="both"/>
        <w:rPr>
          <w:sz w:val="28"/>
          <w:szCs w:val="28"/>
        </w:rPr>
      </w:pPr>
      <w:bookmarkStart w:id="0" w:name="_GoBack"/>
      <w:bookmarkEnd w:id="0"/>
    </w:p>
    <w:sectPr w:rsidR="001360B2" w:rsidRPr="00C3046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0460"/>
    <w:rsid w:val="000A362F"/>
    <w:rsid w:val="001360B2"/>
    <w:rsid w:val="003C1C79"/>
    <w:rsid w:val="0043353D"/>
    <w:rsid w:val="00523673"/>
    <w:rsid w:val="0055182D"/>
    <w:rsid w:val="005C46B8"/>
    <w:rsid w:val="008C45E9"/>
    <w:rsid w:val="00C30460"/>
    <w:rsid w:val="00CB6456"/>
    <w:rsid w:val="00EF6879"/>
    <w:rsid w:val="00F32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B84D8"/>
  <w15:chartTrackingRefBased/>
  <w15:docId w15:val="{7EB020DE-FC09-437B-8F2C-AA2B899C6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sselectedend">
    <w:name w:val="isselectedend"/>
    <w:basedOn w:val="Normal"/>
    <w:rsid w:val="00C3046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30460"/>
    <w:rPr>
      <w:b/>
      <w:bCs/>
    </w:rPr>
  </w:style>
  <w:style w:type="paragraph" w:styleId="NormalWeb">
    <w:name w:val="Normal (Web)"/>
    <w:basedOn w:val="Normal"/>
    <w:uiPriority w:val="99"/>
    <w:semiHidden/>
    <w:unhideWhenUsed/>
    <w:rsid w:val="00C3046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F68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5182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546918">
      <w:bodyDiv w:val="1"/>
      <w:marLeft w:val="0"/>
      <w:marRight w:val="0"/>
      <w:marTop w:val="0"/>
      <w:marBottom w:val="0"/>
      <w:divBdr>
        <w:top w:val="none" w:sz="0" w:space="0" w:color="auto"/>
        <w:left w:val="none" w:sz="0" w:space="0" w:color="auto"/>
        <w:bottom w:val="none" w:sz="0" w:space="0" w:color="auto"/>
        <w:right w:val="none" w:sz="0" w:space="0" w:color="auto"/>
      </w:divBdr>
    </w:div>
    <w:div w:id="912541152">
      <w:bodyDiv w:val="1"/>
      <w:marLeft w:val="0"/>
      <w:marRight w:val="0"/>
      <w:marTop w:val="0"/>
      <w:marBottom w:val="0"/>
      <w:divBdr>
        <w:top w:val="none" w:sz="0" w:space="0" w:color="auto"/>
        <w:left w:val="none" w:sz="0" w:space="0" w:color="auto"/>
        <w:bottom w:val="none" w:sz="0" w:space="0" w:color="auto"/>
        <w:right w:val="none" w:sz="0" w:space="0" w:color="auto"/>
      </w:divBdr>
    </w:div>
    <w:div w:id="1074164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7</Pages>
  <Words>575</Words>
  <Characters>3282</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2026-03-09T03:01:00Z</dcterms:created>
  <dcterms:modified xsi:type="dcterms:W3CDTF">2026-03-09T03:01:00Z</dcterms:modified>
</cp:coreProperties>
</file>